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Pr="00657371" w:rsidRDefault="00C96A19" w:rsidP="000A4383">
            <w:pPr>
              <w:rPr>
                <w:i/>
                <w:sz w:val="28"/>
                <w:szCs w:val="28"/>
                <w:lang w:val="kk-KZ"/>
              </w:rPr>
            </w:pPr>
            <w:bookmarkStart w:id="0" w:name="_GoBack"/>
            <w:bookmarkEnd w:id="0"/>
            <w:r>
              <w:rPr>
                <w:sz w:val="28"/>
                <w:szCs w:val="28"/>
              </w:rPr>
              <w:t xml:space="preserve">Приложение </w:t>
            </w:r>
            <w:r w:rsidR="006562BD">
              <w:rPr>
                <w:sz w:val="28"/>
                <w:szCs w:val="28"/>
                <w:lang w:val="en-US"/>
              </w:rPr>
              <w:t>5</w:t>
            </w:r>
            <w:r>
              <w:rPr>
                <w:sz w:val="28"/>
                <w:szCs w:val="28"/>
              </w:rPr>
              <w:t xml:space="preserve"> к приказу</w:t>
            </w:r>
          </w:p>
          <w:p w:rsidR="002B0FB8" w:rsidRPr="00AA3B49" w:rsidRDefault="002B0FB8" w:rsidP="00664407">
            <w:pPr>
              <w:rPr>
                <w:sz w:val="28"/>
                <w:szCs w:val="28"/>
                <w:lang w:val="kk-KZ"/>
              </w:rPr>
            </w:pPr>
          </w:p>
          <w:p w:rsidR="000A4383" w:rsidRPr="00AA3B49" w:rsidRDefault="000A4383" w:rsidP="00664407">
            <w:pPr>
              <w:rPr>
                <w:sz w:val="28"/>
                <w:szCs w:val="28"/>
                <w:lang w:val="kk-KZ"/>
              </w:rPr>
            </w:pPr>
          </w:p>
        </w:tc>
      </w:tr>
    </w:tbl>
    <w:p w:rsidR="00C96A19" w:rsidRPr="00DA6D97" w:rsidRDefault="00C96A19" w:rsidP="00C96A19">
      <w:pPr>
        <w:ind w:left="6096"/>
        <w:jc w:val="center"/>
        <w:rPr>
          <w:color w:val="000000"/>
          <w:sz w:val="28"/>
          <w:szCs w:val="28"/>
          <w:lang w:val="kk-KZ"/>
        </w:rPr>
      </w:pPr>
      <w:r w:rsidRPr="00DA6D97">
        <w:rPr>
          <w:color w:val="000000"/>
          <w:sz w:val="28"/>
          <w:szCs w:val="28"/>
        </w:rPr>
        <w:t xml:space="preserve">Приложение </w:t>
      </w:r>
      <w:r w:rsidR="00FE5667">
        <w:rPr>
          <w:color w:val="000000"/>
          <w:sz w:val="28"/>
          <w:szCs w:val="28"/>
        </w:rPr>
        <w:t>1</w:t>
      </w:r>
      <w:r w:rsidR="00973498">
        <w:rPr>
          <w:color w:val="000000"/>
          <w:sz w:val="28"/>
          <w:szCs w:val="28"/>
        </w:rPr>
        <w:t>5</w:t>
      </w:r>
    </w:p>
    <w:p w:rsidR="00C96A19" w:rsidRDefault="00C96A19" w:rsidP="00C96A19">
      <w:pPr>
        <w:ind w:left="5664" w:firstLine="708"/>
        <w:rPr>
          <w:color w:val="000000"/>
          <w:sz w:val="28"/>
          <w:szCs w:val="28"/>
        </w:rPr>
      </w:pPr>
      <w:r>
        <w:rPr>
          <w:color w:val="000000"/>
          <w:sz w:val="28"/>
          <w:szCs w:val="28"/>
        </w:rPr>
        <w:t>к Правилам проведения</w:t>
      </w:r>
    </w:p>
    <w:p w:rsidR="00C96A19" w:rsidRDefault="00C96A19" w:rsidP="00C96A19">
      <w:pPr>
        <w:ind w:left="5664"/>
        <w:rPr>
          <w:color w:val="000000"/>
          <w:sz w:val="28"/>
          <w:szCs w:val="28"/>
        </w:rPr>
      </w:pPr>
      <w:r>
        <w:rPr>
          <w:color w:val="000000"/>
          <w:sz w:val="28"/>
          <w:szCs w:val="28"/>
        </w:rPr>
        <w:t xml:space="preserve">   внутреннего государственного</w:t>
      </w:r>
    </w:p>
    <w:p w:rsidR="00C96A19" w:rsidRDefault="00C96A19" w:rsidP="00C96A19">
      <w:pPr>
        <w:ind w:left="4956" w:firstLine="708"/>
        <w:rPr>
          <w:color w:val="000000"/>
          <w:sz w:val="28"/>
          <w:szCs w:val="28"/>
        </w:rPr>
      </w:pPr>
      <w:r>
        <w:rPr>
          <w:color w:val="000000"/>
          <w:sz w:val="28"/>
          <w:szCs w:val="28"/>
        </w:rPr>
        <w:t xml:space="preserve">  аудита и финансового контроля</w:t>
      </w:r>
    </w:p>
    <w:p w:rsidR="00C96A19" w:rsidRDefault="00C96A19" w:rsidP="00C96A19">
      <w:pPr>
        <w:ind w:left="5664"/>
        <w:rPr>
          <w:color w:val="000000"/>
          <w:sz w:val="28"/>
          <w:szCs w:val="28"/>
        </w:rPr>
      </w:pPr>
      <w:r>
        <w:rPr>
          <w:color w:val="000000"/>
          <w:sz w:val="28"/>
          <w:szCs w:val="28"/>
        </w:rPr>
        <w:t xml:space="preserve">     уполномоченным органом по</w:t>
      </w:r>
    </w:p>
    <w:p w:rsidR="00C96A19" w:rsidRDefault="00C96A19" w:rsidP="00C96A19">
      <w:pPr>
        <w:ind w:left="4956" w:firstLine="708"/>
        <w:rPr>
          <w:color w:val="000000"/>
          <w:sz w:val="28"/>
          <w:szCs w:val="28"/>
        </w:rPr>
      </w:pPr>
      <w:r>
        <w:rPr>
          <w:color w:val="000000"/>
          <w:sz w:val="28"/>
          <w:szCs w:val="28"/>
        </w:rPr>
        <w:t xml:space="preserve">  внутреннему государственному </w:t>
      </w:r>
    </w:p>
    <w:p w:rsidR="00C96A19" w:rsidRDefault="00C96A19" w:rsidP="00C96A19">
      <w:pPr>
        <w:ind w:left="4956" w:firstLine="708"/>
        <w:rPr>
          <w:color w:val="000000"/>
          <w:sz w:val="28"/>
          <w:szCs w:val="28"/>
        </w:rPr>
      </w:pPr>
      <w:r>
        <w:rPr>
          <w:color w:val="000000"/>
          <w:sz w:val="28"/>
          <w:szCs w:val="28"/>
        </w:rPr>
        <w:t>аудиту и финансовому контролю</w:t>
      </w:r>
    </w:p>
    <w:p w:rsidR="00C96A19" w:rsidRDefault="00C96A19" w:rsidP="00C96A19">
      <w:pPr>
        <w:ind w:left="4956" w:firstLine="708"/>
        <w:rPr>
          <w:color w:val="000000"/>
          <w:sz w:val="28"/>
          <w:szCs w:val="28"/>
        </w:rPr>
      </w:pPr>
    </w:p>
    <w:p w:rsidR="009801B1" w:rsidRPr="009801B1" w:rsidRDefault="00262812" w:rsidP="009801B1">
      <w:pPr>
        <w:ind w:left="6096"/>
        <w:jc w:val="center"/>
        <w:rPr>
          <w:color w:val="000000"/>
          <w:sz w:val="28"/>
          <w:szCs w:val="28"/>
        </w:rPr>
      </w:pPr>
      <w:r>
        <w:rPr>
          <w:color w:val="000000"/>
          <w:sz w:val="28"/>
          <w:szCs w:val="28"/>
        </w:rPr>
        <w:t>Форма</w:t>
      </w:r>
      <w:r w:rsidR="003D03D1">
        <w:rPr>
          <w:sz w:val="28"/>
          <w:szCs w:val="28"/>
        </w:rPr>
        <w:t xml:space="preserve">                         </w:t>
      </w:r>
      <w:r w:rsidR="009033F3">
        <w:rPr>
          <w:sz w:val="28"/>
          <w:szCs w:val="28"/>
        </w:rPr>
        <w:t xml:space="preserve"> </w:t>
      </w:r>
      <w:r w:rsidR="009801B1">
        <w:rPr>
          <w:sz w:val="28"/>
          <w:szCs w:val="28"/>
        </w:rPr>
        <w:t xml:space="preserve">                    </w:t>
      </w:r>
    </w:p>
    <w:p w:rsidR="009033F3" w:rsidRDefault="009033F3" w:rsidP="00262812">
      <w:pPr>
        <w:ind w:left="6096"/>
        <w:jc w:val="center"/>
        <w:rPr>
          <w:color w:val="000000"/>
          <w:sz w:val="28"/>
          <w:szCs w:val="28"/>
        </w:rPr>
      </w:pPr>
    </w:p>
    <w:p w:rsidR="00973498" w:rsidRPr="007A35F9" w:rsidRDefault="00973498" w:rsidP="00973498">
      <w:pPr>
        <w:tabs>
          <w:tab w:val="left" w:pos="820"/>
        </w:tabs>
        <w:jc w:val="center"/>
        <w:rPr>
          <w:b/>
          <w:sz w:val="28"/>
          <w:szCs w:val="28"/>
        </w:rPr>
      </w:pPr>
      <w:r w:rsidRPr="007B0066">
        <w:rPr>
          <w:sz w:val="28"/>
          <w:szCs w:val="28"/>
        </w:rPr>
        <w:t xml:space="preserve">       </w:t>
      </w:r>
      <w:r w:rsidRPr="007A35F9">
        <w:rPr>
          <w:b/>
          <w:sz w:val="28"/>
          <w:szCs w:val="28"/>
        </w:rPr>
        <w:t>Справка о завершении аудиторского мероприятия</w:t>
      </w:r>
    </w:p>
    <w:p w:rsidR="00973498" w:rsidRPr="007A35F9" w:rsidRDefault="00973498" w:rsidP="00973498">
      <w:pPr>
        <w:tabs>
          <w:tab w:val="left" w:pos="820"/>
        </w:tabs>
        <w:jc w:val="center"/>
        <w:rPr>
          <w:sz w:val="28"/>
          <w:szCs w:val="28"/>
        </w:rPr>
      </w:pPr>
    </w:p>
    <w:p w:rsidR="00973498" w:rsidRPr="00973498" w:rsidRDefault="00973498" w:rsidP="00973498">
      <w:pPr>
        <w:tabs>
          <w:tab w:val="left" w:pos="820"/>
        </w:tabs>
        <w:jc w:val="center"/>
        <w:rPr>
          <w:sz w:val="28"/>
          <w:szCs w:val="28"/>
        </w:rPr>
      </w:pPr>
      <w:r w:rsidRPr="007A35F9">
        <w:rPr>
          <w:sz w:val="28"/>
          <w:szCs w:val="28"/>
        </w:rPr>
        <w:t xml:space="preserve">                                              </w:t>
      </w:r>
      <w:r>
        <w:rPr>
          <w:sz w:val="28"/>
          <w:szCs w:val="28"/>
        </w:rPr>
        <w:tab/>
      </w:r>
      <w:r>
        <w:rPr>
          <w:sz w:val="28"/>
          <w:szCs w:val="28"/>
        </w:rPr>
        <w:tab/>
      </w:r>
      <w:r>
        <w:rPr>
          <w:sz w:val="28"/>
          <w:szCs w:val="28"/>
        </w:rPr>
        <w:tab/>
      </w:r>
      <w:r>
        <w:rPr>
          <w:sz w:val="28"/>
          <w:szCs w:val="28"/>
        </w:rPr>
        <w:tab/>
      </w:r>
      <w:r w:rsidRPr="00973498">
        <w:rPr>
          <w:sz w:val="28"/>
          <w:szCs w:val="28"/>
        </w:rPr>
        <w:t>Руководителю (заместителю</w:t>
      </w:r>
      <w:r w:rsidRPr="00973498">
        <w:rPr>
          <w:sz w:val="28"/>
          <w:szCs w:val="28"/>
        </w:rPr>
        <w:br/>
        <w:t>                                              </w:t>
      </w:r>
      <w:r w:rsidRPr="00973498">
        <w:rPr>
          <w:sz w:val="28"/>
          <w:szCs w:val="28"/>
        </w:rPr>
        <w:tab/>
      </w:r>
      <w:r w:rsidRPr="00973498">
        <w:rPr>
          <w:sz w:val="28"/>
          <w:szCs w:val="28"/>
        </w:rPr>
        <w:tab/>
      </w:r>
      <w:r w:rsidRPr="00973498">
        <w:rPr>
          <w:sz w:val="28"/>
          <w:szCs w:val="28"/>
        </w:rPr>
        <w:tab/>
        <w:t xml:space="preserve">      руководителя) органа внутреннего</w:t>
      </w:r>
      <w:r w:rsidRPr="00973498">
        <w:rPr>
          <w:sz w:val="28"/>
          <w:szCs w:val="28"/>
        </w:rPr>
        <w:br/>
        <w:t xml:space="preserve">                                                </w:t>
      </w:r>
      <w:r w:rsidRPr="00973498">
        <w:rPr>
          <w:sz w:val="28"/>
          <w:szCs w:val="28"/>
        </w:rPr>
        <w:tab/>
      </w:r>
      <w:r w:rsidRPr="00973498">
        <w:rPr>
          <w:sz w:val="28"/>
          <w:szCs w:val="28"/>
        </w:rPr>
        <w:tab/>
      </w:r>
      <w:r w:rsidRPr="00973498">
        <w:rPr>
          <w:sz w:val="28"/>
          <w:szCs w:val="28"/>
        </w:rPr>
        <w:tab/>
      </w:r>
      <w:r w:rsidRPr="00973498">
        <w:rPr>
          <w:sz w:val="28"/>
          <w:szCs w:val="28"/>
        </w:rPr>
        <w:tab/>
        <w:t>государственного аудита</w:t>
      </w:r>
      <w:r w:rsidRPr="00973498">
        <w:rPr>
          <w:sz w:val="28"/>
          <w:szCs w:val="28"/>
        </w:rPr>
        <w:br/>
        <w:t xml:space="preserve">                                                </w:t>
      </w:r>
      <w:r w:rsidRPr="00973498">
        <w:rPr>
          <w:sz w:val="28"/>
          <w:szCs w:val="28"/>
        </w:rPr>
        <w:tab/>
      </w:r>
      <w:r w:rsidRPr="00973498">
        <w:rPr>
          <w:sz w:val="28"/>
          <w:szCs w:val="28"/>
        </w:rPr>
        <w:tab/>
      </w:r>
      <w:r w:rsidRPr="00973498">
        <w:rPr>
          <w:sz w:val="28"/>
          <w:szCs w:val="28"/>
        </w:rPr>
        <w:tab/>
      </w:r>
      <w:r w:rsidRPr="00973498">
        <w:rPr>
          <w:sz w:val="28"/>
          <w:szCs w:val="28"/>
        </w:rPr>
        <w:tab/>
        <w:t>____________________________</w:t>
      </w:r>
      <w:r w:rsidRPr="00973498">
        <w:rPr>
          <w:sz w:val="28"/>
          <w:szCs w:val="28"/>
        </w:rPr>
        <w:br/>
        <w:t>                                               </w:t>
      </w:r>
      <w:r w:rsidRPr="00973498">
        <w:rPr>
          <w:sz w:val="28"/>
          <w:szCs w:val="28"/>
        </w:rPr>
        <w:tab/>
      </w:r>
      <w:r w:rsidRPr="00973498">
        <w:rPr>
          <w:sz w:val="28"/>
          <w:szCs w:val="28"/>
        </w:rPr>
        <w:tab/>
      </w:r>
      <w:r w:rsidRPr="00973498">
        <w:rPr>
          <w:sz w:val="28"/>
          <w:szCs w:val="28"/>
        </w:rPr>
        <w:tab/>
      </w:r>
      <w:r w:rsidRPr="00973498">
        <w:rPr>
          <w:sz w:val="28"/>
          <w:szCs w:val="28"/>
        </w:rPr>
        <w:tab/>
        <w:t xml:space="preserve"> (фамилия, имя, отчество (при                        </w:t>
      </w:r>
    </w:p>
    <w:p w:rsidR="00973498" w:rsidRPr="00973498" w:rsidRDefault="00973498" w:rsidP="00973498">
      <w:pPr>
        <w:tabs>
          <w:tab w:val="left" w:pos="820"/>
        </w:tabs>
        <w:jc w:val="center"/>
        <w:rPr>
          <w:sz w:val="28"/>
          <w:szCs w:val="28"/>
        </w:rPr>
      </w:pPr>
      <w:r w:rsidRPr="00973498">
        <w:rPr>
          <w:sz w:val="28"/>
          <w:szCs w:val="28"/>
        </w:rPr>
        <w:t xml:space="preserve">                                            </w:t>
      </w:r>
      <w:r w:rsidRPr="00973498">
        <w:rPr>
          <w:sz w:val="28"/>
          <w:szCs w:val="28"/>
        </w:rPr>
        <w:tab/>
      </w:r>
      <w:r w:rsidRPr="00973498">
        <w:rPr>
          <w:sz w:val="28"/>
          <w:szCs w:val="28"/>
        </w:rPr>
        <w:tab/>
      </w:r>
      <w:r w:rsidRPr="00973498">
        <w:rPr>
          <w:sz w:val="28"/>
          <w:szCs w:val="28"/>
        </w:rPr>
        <w:tab/>
      </w:r>
      <w:r w:rsidRPr="00973498">
        <w:rPr>
          <w:sz w:val="28"/>
          <w:szCs w:val="28"/>
        </w:rPr>
        <w:tab/>
        <w:t>его наличии)</w:t>
      </w:r>
      <w:r w:rsidRPr="00973498">
        <w:rPr>
          <w:sz w:val="28"/>
          <w:szCs w:val="28"/>
        </w:rPr>
        <w:br/>
        <w:t xml:space="preserve">                                              </w:t>
      </w:r>
      <w:r w:rsidRPr="00973498">
        <w:rPr>
          <w:sz w:val="28"/>
          <w:szCs w:val="28"/>
        </w:rPr>
        <w:tab/>
      </w:r>
      <w:r w:rsidRPr="00973498">
        <w:rPr>
          <w:sz w:val="28"/>
          <w:szCs w:val="28"/>
        </w:rPr>
        <w:tab/>
      </w:r>
      <w:r w:rsidRPr="00973498">
        <w:rPr>
          <w:sz w:val="28"/>
          <w:szCs w:val="28"/>
        </w:rPr>
        <w:tab/>
      </w:r>
      <w:r w:rsidRPr="00973498">
        <w:rPr>
          <w:sz w:val="28"/>
          <w:szCs w:val="28"/>
        </w:rPr>
        <w:tab/>
        <w:t>«____» ____________ 20___ года</w:t>
      </w:r>
    </w:p>
    <w:p w:rsidR="00973498" w:rsidRPr="00973498" w:rsidRDefault="00973498" w:rsidP="00973498">
      <w:pPr>
        <w:tabs>
          <w:tab w:val="left" w:pos="820"/>
        </w:tabs>
        <w:jc w:val="center"/>
        <w:rPr>
          <w:sz w:val="28"/>
          <w:szCs w:val="28"/>
        </w:rPr>
      </w:pPr>
    </w:p>
    <w:p w:rsidR="00973498" w:rsidRPr="00973498" w:rsidRDefault="00973498" w:rsidP="00973498">
      <w:pPr>
        <w:tabs>
          <w:tab w:val="left" w:pos="820"/>
        </w:tabs>
        <w:ind w:firstLine="709"/>
        <w:jc w:val="both"/>
        <w:rPr>
          <w:sz w:val="28"/>
          <w:szCs w:val="28"/>
        </w:rPr>
      </w:pPr>
      <w:r w:rsidRPr="00973498">
        <w:rPr>
          <w:sz w:val="28"/>
          <w:szCs w:val="28"/>
        </w:rPr>
        <w:t>1. По результатам внутреннего государственного аудита</w:t>
      </w:r>
    </w:p>
    <w:p w:rsidR="00973498" w:rsidRPr="00973498" w:rsidRDefault="00973498" w:rsidP="00973498">
      <w:pPr>
        <w:tabs>
          <w:tab w:val="left" w:pos="820"/>
        </w:tabs>
        <w:jc w:val="both"/>
        <w:rPr>
          <w:sz w:val="28"/>
          <w:szCs w:val="28"/>
        </w:rPr>
      </w:pPr>
      <w:r w:rsidRPr="00973498">
        <w:rPr>
          <w:sz w:val="28"/>
          <w:szCs w:val="28"/>
        </w:rPr>
        <w:t>____________________________________________________________________</w:t>
      </w:r>
      <w:r w:rsidRPr="00973498">
        <w:rPr>
          <w:sz w:val="28"/>
          <w:szCs w:val="28"/>
        </w:rPr>
        <w:br/>
        <w:t>      (организационно-правовая форма и наименование объекта государственного аудита)</w:t>
      </w:r>
      <w:r w:rsidRPr="00973498">
        <w:rPr>
          <w:sz w:val="28"/>
          <w:szCs w:val="28"/>
        </w:rPr>
        <w:br/>
        <w:t>     </w:t>
      </w:r>
      <w:r w:rsidRPr="00973498">
        <w:rPr>
          <w:sz w:val="28"/>
          <w:szCs w:val="28"/>
        </w:rPr>
        <w:tab/>
        <w:t>установлены:</w:t>
      </w:r>
      <w:r w:rsidRPr="00973498">
        <w:rPr>
          <w:sz w:val="28"/>
          <w:szCs w:val="28"/>
        </w:rPr>
        <w:br/>
        <w:t>     </w:t>
      </w:r>
      <w:r w:rsidRPr="00973498">
        <w:rPr>
          <w:sz w:val="28"/>
          <w:szCs w:val="28"/>
        </w:rPr>
        <w:tab/>
        <w:t>финансовые нарушения на сумму _______ тысяч тенге;</w:t>
      </w:r>
      <w:r w:rsidRPr="00973498">
        <w:rPr>
          <w:sz w:val="28"/>
          <w:szCs w:val="28"/>
        </w:rPr>
        <w:br/>
        <w:t>     </w:t>
      </w:r>
      <w:r w:rsidRPr="00973498">
        <w:rPr>
          <w:sz w:val="28"/>
          <w:szCs w:val="28"/>
        </w:rPr>
        <w:tab/>
        <w:t>из них подлежит возмещению в бюджет _____ тысяч тенге, восстановлению – тысяч тенге;</w:t>
      </w:r>
    </w:p>
    <w:p w:rsidR="00973498" w:rsidRPr="00973498" w:rsidRDefault="00973498" w:rsidP="00973498">
      <w:pPr>
        <w:tabs>
          <w:tab w:val="left" w:pos="820"/>
        </w:tabs>
        <w:ind w:firstLine="709"/>
        <w:jc w:val="both"/>
        <w:rPr>
          <w:sz w:val="28"/>
          <w:szCs w:val="28"/>
        </w:rPr>
      </w:pPr>
      <w:r w:rsidRPr="00973498">
        <w:rPr>
          <w:sz w:val="28"/>
          <w:szCs w:val="28"/>
        </w:rPr>
        <w:t> </w:t>
      </w:r>
      <w:r w:rsidRPr="00973498">
        <w:rPr>
          <w:sz w:val="28"/>
          <w:szCs w:val="28"/>
        </w:rPr>
        <w:tab/>
        <w:t xml:space="preserve">нарушения процедурного характера на сумму ____ тысяч тенге;      </w:t>
      </w:r>
      <w:r w:rsidRPr="00973498">
        <w:rPr>
          <w:sz w:val="28"/>
          <w:szCs w:val="28"/>
        </w:rPr>
        <w:br/>
        <w:t xml:space="preserve">    </w:t>
      </w:r>
      <w:r w:rsidRPr="00973498">
        <w:rPr>
          <w:sz w:val="28"/>
          <w:szCs w:val="28"/>
        </w:rPr>
        <w:tab/>
        <w:t>недостатки:</w:t>
      </w:r>
    </w:p>
    <w:p w:rsidR="00973498" w:rsidRPr="00973498" w:rsidRDefault="00973498" w:rsidP="00973498">
      <w:pPr>
        <w:tabs>
          <w:tab w:val="left" w:pos="820"/>
        </w:tabs>
        <w:ind w:firstLine="709"/>
        <w:jc w:val="both"/>
        <w:rPr>
          <w:sz w:val="28"/>
          <w:szCs w:val="28"/>
        </w:rPr>
      </w:pPr>
      <w:r w:rsidRPr="00973498">
        <w:rPr>
          <w:sz w:val="28"/>
          <w:szCs w:val="28"/>
        </w:rPr>
        <w:t>_______________________________________________________________.</w:t>
      </w:r>
      <w:r w:rsidRPr="00973498">
        <w:rPr>
          <w:sz w:val="28"/>
          <w:szCs w:val="28"/>
        </w:rPr>
        <w:br/>
        <w:t>(перечислить недостатки - деяния (действия или бездействие), создающие условия для возможного допущения нарушений (риск возникновения нарушений).</w:t>
      </w:r>
      <w:r w:rsidRPr="00973498">
        <w:rPr>
          <w:sz w:val="28"/>
          <w:szCs w:val="28"/>
        </w:rPr>
        <w:br/>
        <w:t xml:space="preserve">      </w:t>
      </w:r>
      <w:r w:rsidRPr="00973498">
        <w:rPr>
          <w:sz w:val="28"/>
          <w:szCs w:val="28"/>
        </w:rPr>
        <w:tab/>
        <w:t>2. В адрес объекта государственного аудита направлено аудиторское заключение от «___» _______ 20__ года № ___.</w:t>
      </w:r>
    </w:p>
    <w:p w:rsidR="00973498" w:rsidRPr="00973498" w:rsidRDefault="00973498" w:rsidP="00973498">
      <w:pPr>
        <w:tabs>
          <w:tab w:val="left" w:pos="820"/>
        </w:tabs>
        <w:ind w:firstLine="709"/>
        <w:jc w:val="both"/>
        <w:rPr>
          <w:sz w:val="28"/>
          <w:szCs w:val="28"/>
        </w:rPr>
      </w:pPr>
      <w:r w:rsidRPr="00973498">
        <w:rPr>
          <w:sz w:val="28"/>
          <w:szCs w:val="28"/>
        </w:rPr>
        <w:t>3. Приняты следующие меры реагирования финансового контроля:</w:t>
      </w:r>
      <w:r w:rsidRPr="00973498">
        <w:rPr>
          <w:sz w:val="28"/>
          <w:szCs w:val="28"/>
        </w:rPr>
        <w:br/>
        <w:t>       1) направлено предписание об устранении выявленных нарушений и рассмотрении ответственности лиц, их допустивших от «__» ___ 20__ года № __.</w:t>
      </w:r>
    </w:p>
    <w:p w:rsidR="00973498" w:rsidRPr="00973498" w:rsidRDefault="00973498" w:rsidP="00973498">
      <w:pPr>
        <w:tabs>
          <w:tab w:val="left" w:pos="820"/>
        </w:tabs>
        <w:ind w:firstLine="709"/>
        <w:jc w:val="both"/>
        <w:rPr>
          <w:sz w:val="28"/>
          <w:szCs w:val="28"/>
        </w:rPr>
      </w:pPr>
      <w:r w:rsidRPr="00973498">
        <w:rPr>
          <w:sz w:val="28"/>
          <w:szCs w:val="28"/>
        </w:rPr>
        <w:t xml:space="preserve">(указать принятые объектом государственного аудита меры посредством обеспечения возмещения в бюджет, восстановления путем выполнения работ, оказания услуг, поставки товаров и (или) отражения </w:t>
      </w:r>
      <w:r w:rsidR="001F45AB" w:rsidRPr="00AE5680">
        <w:rPr>
          <w:sz w:val="28"/>
          <w:szCs w:val="28"/>
        </w:rPr>
        <w:t>по учету</w:t>
      </w:r>
      <w:r w:rsidR="006562BD" w:rsidRPr="00DD4557">
        <w:rPr>
          <w:sz w:val="20"/>
          <w:szCs w:val="20"/>
        </w:rPr>
        <w:t xml:space="preserve"> </w:t>
      </w:r>
      <w:r w:rsidR="00047A66" w:rsidRPr="00AE5680">
        <w:rPr>
          <w:sz w:val="28"/>
          <w:szCs w:val="28"/>
        </w:rPr>
        <w:t xml:space="preserve">и (или) уменьшению </w:t>
      </w:r>
      <w:r w:rsidR="00047A66">
        <w:rPr>
          <w:sz w:val="28"/>
          <w:szCs w:val="28"/>
        </w:rPr>
        <w:lastRenderedPageBreak/>
        <w:t xml:space="preserve">плана финансирования </w:t>
      </w:r>
      <w:r w:rsidRPr="00973498">
        <w:rPr>
          <w:sz w:val="28"/>
          <w:szCs w:val="28"/>
        </w:rPr>
        <w:t>выявленных сумм финансовых нарушений, и привлечения к ответственности виновных лиц. По нарушениям в сфере государственных закупок указать принятые объектом государственного аудита меры, способствующие устранению нарушений по конкретным закупкам, согласно проведенному способу государственных закупок);</w:t>
      </w:r>
      <w:r w:rsidRPr="00973498">
        <w:rPr>
          <w:sz w:val="28"/>
          <w:szCs w:val="28"/>
        </w:rPr>
        <w:br/>
        <w:t xml:space="preserve">      </w:t>
      </w:r>
      <w:r w:rsidRPr="00973498">
        <w:rPr>
          <w:sz w:val="28"/>
          <w:szCs w:val="28"/>
        </w:rPr>
        <w:tab/>
        <w:t>2) возбуждено административное производство в пределах компетенции, предусмотренной законодательством Республики Казахстан об административных правонарушениях:</w:t>
      </w:r>
    </w:p>
    <w:p w:rsidR="00973498" w:rsidRPr="00973498" w:rsidRDefault="00973498" w:rsidP="00973498">
      <w:pPr>
        <w:tabs>
          <w:tab w:val="left" w:pos="820"/>
        </w:tabs>
        <w:ind w:firstLine="709"/>
        <w:jc w:val="both"/>
        <w:rPr>
          <w:sz w:val="28"/>
          <w:szCs w:val="28"/>
        </w:rPr>
      </w:pPr>
      <w:r w:rsidRPr="00973498">
        <w:rPr>
          <w:sz w:val="28"/>
          <w:szCs w:val="28"/>
        </w:rPr>
        <w:t xml:space="preserve"> (указать должность, фамилию, </w:t>
      </w:r>
      <w:r w:rsidRPr="00803078">
        <w:rPr>
          <w:sz w:val="28"/>
          <w:szCs w:val="28"/>
        </w:rPr>
        <w:t>имя,</w:t>
      </w:r>
      <w:r w:rsidRPr="00973498">
        <w:rPr>
          <w:sz w:val="28"/>
          <w:szCs w:val="28"/>
        </w:rPr>
        <w:t xml:space="preserve"> отчество (при его наличии) должностных лиц, в отношении которых возбуждено административное производство, дата и номер постановления о наложении административного взыскания, часть и статья </w:t>
      </w:r>
      <w:hyperlink r:id="rId7" w:anchor="z2" w:history="1">
        <w:r w:rsidRPr="00973498">
          <w:rPr>
            <w:rStyle w:val="ad"/>
            <w:color w:val="auto"/>
            <w:sz w:val="28"/>
            <w:szCs w:val="28"/>
            <w:u w:val="none"/>
          </w:rPr>
          <w:t>Кодекса</w:t>
        </w:r>
      </w:hyperlink>
      <w:r w:rsidRPr="00973498">
        <w:rPr>
          <w:sz w:val="28"/>
          <w:szCs w:val="28"/>
        </w:rPr>
        <w:t xml:space="preserve"> Республики Казахстан «Об административных правонарушениях», сумма наложенного административного штрафа, сумма взысканного административного штрафа; документ о прекращении дела об административном правонарушении; в случае не наложения административных взысканий указать причины: например, несвоевременно составлен протокол об административной ответственности, освобождение от административной ответственности в связи с истечением срока давности и другое);</w:t>
      </w:r>
    </w:p>
    <w:p w:rsidR="00973498" w:rsidRPr="00973498" w:rsidRDefault="00973498" w:rsidP="00973498">
      <w:pPr>
        <w:tabs>
          <w:tab w:val="left" w:pos="820"/>
        </w:tabs>
        <w:ind w:firstLine="709"/>
        <w:jc w:val="both"/>
        <w:rPr>
          <w:sz w:val="28"/>
          <w:szCs w:val="28"/>
        </w:rPr>
      </w:pPr>
      <w:r w:rsidRPr="00973498">
        <w:rPr>
          <w:sz w:val="28"/>
          <w:szCs w:val="28"/>
        </w:rPr>
        <w:t>3) материалы с соответствующими аудиторскими доказательствами переданы в правоохранительные органы или органы, уполномоченные возбуждать и (или) рассматривать дела об административных правонарушениях:</w:t>
      </w:r>
      <w:r w:rsidRPr="00973498">
        <w:rPr>
          <w:sz w:val="28"/>
          <w:szCs w:val="28"/>
        </w:rPr>
        <w:br/>
        <w:t>      (указать наименование правоохранительного органа или органа, уполномоченного возбуждать и (или) рассматривать дела об административных правонарушениях, которому переданы материалы, дата и номер сопроводительного письма; меры, принятые соответствующим органом);</w:t>
      </w:r>
    </w:p>
    <w:p w:rsidR="00973498" w:rsidRPr="00973498" w:rsidRDefault="00973498" w:rsidP="00973498">
      <w:pPr>
        <w:tabs>
          <w:tab w:val="left" w:pos="820"/>
        </w:tabs>
        <w:ind w:firstLine="709"/>
        <w:jc w:val="both"/>
        <w:rPr>
          <w:sz w:val="28"/>
          <w:szCs w:val="28"/>
        </w:rPr>
      </w:pPr>
      <w:r w:rsidRPr="00973498">
        <w:rPr>
          <w:sz w:val="28"/>
          <w:szCs w:val="28"/>
        </w:rPr>
        <w:t xml:space="preserve">4) предъявлен иск в суд в соответствии с законодательством Республики Казахстан, в том числе в целях обеспечения возмещения в бюджет, восстановления путем выполнения работ, оказания услуг, поставки товаров и (или) отражения </w:t>
      </w:r>
      <w:r w:rsidR="009A7C35" w:rsidRPr="00AE5680">
        <w:rPr>
          <w:sz w:val="28"/>
          <w:szCs w:val="28"/>
        </w:rPr>
        <w:t>по учету</w:t>
      </w:r>
      <w:r w:rsidR="009A7C35" w:rsidRPr="003D03D1">
        <w:rPr>
          <w:sz w:val="28"/>
          <w:szCs w:val="28"/>
        </w:rPr>
        <w:t xml:space="preserve"> </w:t>
      </w:r>
      <w:r w:rsidR="00047A66">
        <w:rPr>
          <w:sz w:val="28"/>
          <w:szCs w:val="28"/>
        </w:rPr>
        <w:t xml:space="preserve">и (или) уменьшению </w:t>
      </w:r>
      <w:r w:rsidR="006562BD" w:rsidRPr="006562BD">
        <w:rPr>
          <w:sz w:val="28"/>
          <w:szCs w:val="28"/>
        </w:rPr>
        <w:t>плана финансирования</w:t>
      </w:r>
      <w:r w:rsidR="006562BD" w:rsidRPr="00DD4557">
        <w:rPr>
          <w:sz w:val="20"/>
          <w:szCs w:val="20"/>
        </w:rPr>
        <w:t xml:space="preserve"> </w:t>
      </w:r>
      <w:r w:rsidRPr="00973498">
        <w:rPr>
          <w:sz w:val="28"/>
          <w:szCs w:val="28"/>
        </w:rPr>
        <w:t>выявленных сумм нарушений и исполнения предписания:</w:t>
      </w:r>
      <w:r w:rsidRPr="00973498">
        <w:rPr>
          <w:sz w:val="28"/>
          <w:szCs w:val="28"/>
        </w:rPr>
        <w:br/>
        <w:t>     </w:t>
      </w:r>
      <w:r w:rsidRPr="00973498">
        <w:rPr>
          <w:sz w:val="28"/>
          <w:szCs w:val="28"/>
        </w:rPr>
        <w:tab/>
        <w:t>(указать предмет иска, дату иска, результаты рассмотрения искового заявления с указанием номера и даты решения суда);</w:t>
      </w:r>
    </w:p>
    <w:p w:rsidR="00973498" w:rsidRPr="00973498" w:rsidRDefault="00973498" w:rsidP="00973498">
      <w:pPr>
        <w:tabs>
          <w:tab w:val="left" w:pos="820"/>
        </w:tabs>
        <w:ind w:firstLine="709"/>
        <w:jc w:val="both"/>
        <w:rPr>
          <w:sz w:val="28"/>
          <w:szCs w:val="28"/>
        </w:rPr>
      </w:pPr>
      <w:r w:rsidRPr="00973498">
        <w:rPr>
          <w:sz w:val="28"/>
          <w:szCs w:val="28"/>
        </w:rPr>
        <w:t>5) другая необходимая информация о реализации материалов внутреннего государственного аудита.</w:t>
      </w:r>
    </w:p>
    <w:p w:rsidR="00973498" w:rsidRPr="00973498" w:rsidRDefault="00973498" w:rsidP="00973498">
      <w:pPr>
        <w:tabs>
          <w:tab w:val="left" w:pos="820"/>
        </w:tabs>
        <w:ind w:firstLine="709"/>
        <w:jc w:val="both"/>
        <w:rPr>
          <w:sz w:val="28"/>
          <w:szCs w:val="28"/>
        </w:rPr>
      </w:pPr>
      <w:r w:rsidRPr="00973498">
        <w:rPr>
          <w:sz w:val="28"/>
          <w:szCs w:val="28"/>
        </w:rPr>
        <w:t>4. Объектом государственного аудита рассмотрены данные в аудиторском заключении рекомендации и исполнено направленное для обязательного исполнения предписание:</w:t>
      </w:r>
    </w:p>
    <w:p w:rsidR="00973498" w:rsidRPr="00973498" w:rsidRDefault="00973498" w:rsidP="00973498">
      <w:pPr>
        <w:tabs>
          <w:tab w:val="left" w:pos="820"/>
        </w:tabs>
        <w:ind w:firstLine="709"/>
        <w:jc w:val="both"/>
        <w:rPr>
          <w:sz w:val="28"/>
          <w:szCs w:val="28"/>
        </w:rPr>
      </w:pPr>
      <w:r w:rsidRPr="00973498">
        <w:rPr>
          <w:sz w:val="28"/>
          <w:szCs w:val="28"/>
        </w:rPr>
        <w:t>(указать дату и номер сопроводительного письма объекта государственного аудита о результатах рассмотрения рекомендаций и об исполнении предписания).</w:t>
      </w:r>
    </w:p>
    <w:p w:rsidR="00973498" w:rsidRPr="00973498" w:rsidRDefault="00973498" w:rsidP="00973498">
      <w:pPr>
        <w:tabs>
          <w:tab w:val="left" w:pos="820"/>
        </w:tabs>
        <w:ind w:firstLine="709"/>
        <w:jc w:val="both"/>
        <w:rPr>
          <w:sz w:val="28"/>
          <w:szCs w:val="28"/>
        </w:rPr>
      </w:pPr>
      <w:r w:rsidRPr="00973498">
        <w:rPr>
          <w:sz w:val="28"/>
          <w:szCs w:val="28"/>
        </w:rPr>
        <w:t>Прошу Вашего согласия на передачу материалов внутреннего государственного аудита в текущий архив.</w:t>
      </w:r>
    </w:p>
    <w:p w:rsidR="00973498" w:rsidRPr="00973498" w:rsidRDefault="00973498" w:rsidP="00973498">
      <w:pPr>
        <w:tabs>
          <w:tab w:val="left" w:pos="820"/>
        </w:tabs>
        <w:ind w:firstLine="709"/>
        <w:jc w:val="both"/>
        <w:rPr>
          <w:sz w:val="28"/>
          <w:szCs w:val="28"/>
        </w:rPr>
      </w:pPr>
      <w:r w:rsidRPr="00973498">
        <w:rPr>
          <w:sz w:val="28"/>
          <w:szCs w:val="28"/>
        </w:rPr>
        <w:t>Руководитель группы государственного аудита/государственный аудитор ____________________________________________________________________</w:t>
      </w:r>
      <w:r w:rsidRPr="00973498">
        <w:rPr>
          <w:sz w:val="28"/>
          <w:szCs w:val="28"/>
        </w:rPr>
        <w:br/>
        <w:t>          (должность, фамилия, имя,</w:t>
      </w:r>
      <w:r w:rsidRPr="00973498">
        <w:rPr>
          <w:b/>
          <w:sz w:val="28"/>
          <w:szCs w:val="28"/>
        </w:rPr>
        <w:t xml:space="preserve"> </w:t>
      </w:r>
      <w:r w:rsidRPr="00973498">
        <w:rPr>
          <w:sz w:val="28"/>
          <w:szCs w:val="28"/>
        </w:rPr>
        <w:t>отчество (при его наличии), подпись)</w:t>
      </w:r>
    </w:p>
    <w:p w:rsidR="00973498" w:rsidRPr="00973498" w:rsidRDefault="00973498" w:rsidP="00973498">
      <w:pPr>
        <w:tabs>
          <w:tab w:val="left" w:pos="820"/>
        </w:tabs>
        <w:ind w:firstLine="709"/>
        <w:jc w:val="both"/>
        <w:rPr>
          <w:sz w:val="28"/>
          <w:szCs w:val="28"/>
        </w:rPr>
      </w:pPr>
      <w:r w:rsidRPr="00973498">
        <w:rPr>
          <w:sz w:val="28"/>
          <w:szCs w:val="28"/>
        </w:rPr>
        <w:lastRenderedPageBreak/>
        <w:t>_____________________</w:t>
      </w:r>
      <w:r w:rsidRPr="00973498">
        <w:rPr>
          <w:sz w:val="28"/>
          <w:szCs w:val="28"/>
        </w:rPr>
        <w:br/>
        <w:t>    </w:t>
      </w:r>
      <w:r w:rsidRPr="00973498">
        <w:rPr>
          <w:sz w:val="28"/>
          <w:szCs w:val="28"/>
        </w:rPr>
        <w:tab/>
        <w:t>(подпись)</w:t>
      </w:r>
      <w:r w:rsidRPr="00973498">
        <w:rPr>
          <w:sz w:val="28"/>
          <w:szCs w:val="28"/>
        </w:rPr>
        <w:br/>
        <w:t>    </w:t>
      </w:r>
      <w:r w:rsidRPr="00973498">
        <w:rPr>
          <w:sz w:val="28"/>
          <w:szCs w:val="28"/>
        </w:rPr>
        <w:tab/>
        <w:t xml:space="preserve">«___» __________ года                                                                    </w:t>
      </w:r>
    </w:p>
    <w:p w:rsidR="00973498" w:rsidRPr="00973498" w:rsidRDefault="00973498" w:rsidP="00262812">
      <w:pPr>
        <w:ind w:left="6096"/>
        <w:jc w:val="center"/>
        <w:rPr>
          <w:sz w:val="28"/>
          <w:szCs w:val="28"/>
        </w:rPr>
      </w:pPr>
    </w:p>
    <w:sectPr w:rsidR="00973498" w:rsidRPr="00973498" w:rsidSect="00114FC2">
      <w:headerReference w:type="even" r:id="rId8"/>
      <w:headerReference w:type="default" r:id="rId9"/>
      <w:footerReference w:type="even" r:id="rId10"/>
      <w:footerReference w:type="default" r:id="rId11"/>
      <w:headerReference w:type="first" r:id="rId12"/>
      <w:footerReference w:type="first" r:id="rId13"/>
      <w:pgSz w:w="11906" w:h="16838"/>
      <w:pgMar w:top="1418" w:right="851" w:bottom="284" w:left="1276" w:header="709" w:footer="709" w:gutter="0"/>
      <w:pgNumType w:start="1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3CC" w:rsidRDefault="003133CC" w:rsidP="000A4383">
      <w:r>
        <w:separator/>
      </w:r>
    </w:p>
  </w:endnote>
  <w:endnote w:type="continuationSeparator" w:id="0">
    <w:p w:rsidR="003133CC" w:rsidRDefault="003133CC"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3CC" w:rsidRDefault="003133CC" w:rsidP="000A4383">
      <w:r>
        <w:separator/>
      </w:r>
    </w:p>
  </w:footnote>
  <w:footnote w:type="continuationSeparator" w:id="0">
    <w:p w:rsidR="003133CC" w:rsidRDefault="003133CC"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114FC2">
          <w:rPr>
            <w:noProof/>
          </w:rPr>
          <w:t>18</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47A66"/>
    <w:rsid w:val="000A4383"/>
    <w:rsid w:val="000D68F9"/>
    <w:rsid w:val="00114FC2"/>
    <w:rsid w:val="001416AD"/>
    <w:rsid w:val="00145498"/>
    <w:rsid w:val="001608E5"/>
    <w:rsid w:val="001773A5"/>
    <w:rsid w:val="00196968"/>
    <w:rsid w:val="001D6B17"/>
    <w:rsid w:val="001F45AB"/>
    <w:rsid w:val="00262812"/>
    <w:rsid w:val="002B0FB8"/>
    <w:rsid w:val="002B611E"/>
    <w:rsid w:val="002E524A"/>
    <w:rsid w:val="003133CC"/>
    <w:rsid w:val="00315AE8"/>
    <w:rsid w:val="00380A66"/>
    <w:rsid w:val="00392672"/>
    <w:rsid w:val="003D03D1"/>
    <w:rsid w:val="00490BA7"/>
    <w:rsid w:val="004D384F"/>
    <w:rsid w:val="004E6111"/>
    <w:rsid w:val="004F12E9"/>
    <w:rsid w:val="005D210C"/>
    <w:rsid w:val="005E717D"/>
    <w:rsid w:val="005F7CE7"/>
    <w:rsid w:val="00604B28"/>
    <w:rsid w:val="00607304"/>
    <w:rsid w:val="00612869"/>
    <w:rsid w:val="00623149"/>
    <w:rsid w:val="00637C83"/>
    <w:rsid w:val="00644E51"/>
    <w:rsid w:val="006562BD"/>
    <w:rsid w:val="00657371"/>
    <w:rsid w:val="00664407"/>
    <w:rsid w:val="006C7784"/>
    <w:rsid w:val="006F55AA"/>
    <w:rsid w:val="00737CB3"/>
    <w:rsid w:val="007A1A3B"/>
    <w:rsid w:val="007D4D68"/>
    <w:rsid w:val="00803078"/>
    <w:rsid w:val="00827586"/>
    <w:rsid w:val="00850023"/>
    <w:rsid w:val="0089650B"/>
    <w:rsid w:val="009033F3"/>
    <w:rsid w:val="00973498"/>
    <w:rsid w:val="009801B1"/>
    <w:rsid w:val="0099366C"/>
    <w:rsid w:val="009A7C35"/>
    <w:rsid w:val="009B68AD"/>
    <w:rsid w:val="00AA3B49"/>
    <w:rsid w:val="00B45A07"/>
    <w:rsid w:val="00B5779B"/>
    <w:rsid w:val="00B85049"/>
    <w:rsid w:val="00BC3283"/>
    <w:rsid w:val="00BD193A"/>
    <w:rsid w:val="00C1510F"/>
    <w:rsid w:val="00C33876"/>
    <w:rsid w:val="00C5041C"/>
    <w:rsid w:val="00C62FE4"/>
    <w:rsid w:val="00C96A19"/>
    <w:rsid w:val="00CC1216"/>
    <w:rsid w:val="00CC16B3"/>
    <w:rsid w:val="00CC310F"/>
    <w:rsid w:val="00D0714B"/>
    <w:rsid w:val="00E74148"/>
    <w:rsid w:val="00E91B57"/>
    <w:rsid w:val="00E93DB6"/>
    <w:rsid w:val="00EE7EDB"/>
    <w:rsid w:val="00EF62A9"/>
    <w:rsid w:val="00F23F03"/>
    <w:rsid w:val="00F945F9"/>
    <w:rsid w:val="00FB6110"/>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dilet.zan.kz/rus/docs/K1400000235"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763</Words>
  <Characters>4353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cp:revision>
  <dcterms:created xsi:type="dcterms:W3CDTF">2025-09-03T11:01:00Z</dcterms:created>
  <dcterms:modified xsi:type="dcterms:W3CDTF">2025-09-17T06:37:00Z</dcterms:modified>
</cp:coreProperties>
</file>